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0414" w14:textId="77777777" w:rsidR="00203F4B" w:rsidRPr="00203F4B" w:rsidRDefault="00203F4B" w:rsidP="00203F4B">
      <w:pPr>
        <w:spacing w:after="0" w:line="240" w:lineRule="auto"/>
        <w:jc w:val="center"/>
        <w:rPr>
          <w:rFonts w:ascii="Arial" w:hAnsi="Arial" w:cs="Arial"/>
        </w:rPr>
      </w:pPr>
      <w:r w:rsidRPr="00203F4B">
        <w:rPr>
          <w:rFonts w:ascii="Arial" w:hAnsi="Arial" w:cs="Arial"/>
        </w:rPr>
        <w:t>Boletín de prensa #399</w:t>
      </w:r>
    </w:p>
    <w:p w14:paraId="11AC3488" w14:textId="77777777" w:rsidR="00203F4B" w:rsidRPr="00203F4B" w:rsidRDefault="00203F4B" w:rsidP="00203F4B">
      <w:pPr>
        <w:spacing w:after="0" w:line="240" w:lineRule="auto"/>
        <w:jc w:val="center"/>
        <w:rPr>
          <w:rFonts w:ascii="Arial" w:hAnsi="Arial" w:cs="Arial"/>
        </w:rPr>
      </w:pPr>
      <w:r w:rsidRPr="00203F4B">
        <w:rPr>
          <w:rFonts w:ascii="Arial" w:hAnsi="Arial" w:cs="Arial"/>
        </w:rPr>
        <w:t>Alcaldía de Itagüí</w:t>
      </w:r>
    </w:p>
    <w:p w14:paraId="166800E7" w14:textId="77777777" w:rsidR="00203F4B" w:rsidRPr="00203F4B" w:rsidRDefault="00203F4B" w:rsidP="00203F4B">
      <w:pPr>
        <w:spacing w:after="0" w:line="240" w:lineRule="auto"/>
        <w:jc w:val="center"/>
        <w:rPr>
          <w:rFonts w:ascii="Arial" w:hAnsi="Arial" w:cs="Arial"/>
        </w:rPr>
      </w:pPr>
      <w:r w:rsidRPr="00203F4B">
        <w:rPr>
          <w:rFonts w:ascii="Arial" w:hAnsi="Arial" w:cs="Arial"/>
        </w:rPr>
        <w:t>10 de febrero de 2022</w:t>
      </w:r>
    </w:p>
    <w:p w14:paraId="2EF759F0" w14:textId="2719E151" w:rsidR="00203F4B" w:rsidRDefault="00203F4B" w:rsidP="00203F4B">
      <w:pPr>
        <w:spacing w:after="0" w:line="240" w:lineRule="auto"/>
        <w:jc w:val="both"/>
        <w:rPr>
          <w:rFonts w:ascii="Arial" w:hAnsi="Arial" w:cs="Arial"/>
        </w:rPr>
      </w:pPr>
    </w:p>
    <w:p w14:paraId="26E59660" w14:textId="50C6B252" w:rsidR="00203F4B" w:rsidRDefault="00203F4B" w:rsidP="00203F4B">
      <w:pPr>
        <w:spacing w:after="0" w:line="240" w:lineRule="auto"/>
        <w:jc w:val="both"/>
        <w:rPr>
          <w:rFonts w:ascii="Arial" w:hAnsi="Arial" w:cs="Arial"/>
        </w:rPr>
      </w:pPr>
    </w:p>
    <w:p w14:paraId="71B3DEA2" w14:textId="77777777" w:rsidR="00203F4B" w:rsidRPr="00203F4B" w:rsidRDefault="00203F4B" w:rsidP="00203F4B">
      <w:pPr>
        <w:spacing w:after="0" w:line="240" w:lineRule="auto"/>
        <w:jc w:val="both"/>
        <w:rPr>
          <w:rFonts w:ascii="Arial" w:hAnsi="Arial" w:cs="Arial"/>
        </w:rPr>
      </w:pPr>
    </w:p>
    <w:p w14:paraId="6242129E" w14:textId="77777777" w:rsidR="00203F4B" w:rsidRPr="00203F4B" w:rsidRDefault="00203F4B" w:rsidP="00203F4B">
      <w:pPr>
        <w:spacing w:after="0" w:line="240" w:lineRule="auto"/>
        <w:jc w:val="both"/>
        <w:rPr>
          <w:rFonts w:ascii="Arial" w:hAnsi="Arial" w:cs="Arial"/>
        </w:rPr>
      </w:pPr>
      <w:r w:rsidRPr="00203F4B">
        <w:rPr>
          <w:rFonts w:ascii="Arial" w:hAnsi="Arial" w:cs="Arial"/>
        </w:rPr>
        <w:t>ITAGÜÍ ABRE CONVOCATORIA PARA LOS BENEFICIOS ECONÓMICOS PERIÓDICOS PARA ARTISTAS Y GESTORES CULTURALES</w:t>
      </w:r>
    </w:p>
    <w:p w14:paraId="1BD12DB6" w14:textId="77777777" w:rsidR="00203F4B" w:rsidRPr="00203F4B" w:rsidRDefault="00203F4B" w:rsidP="00203F4B">
      <w:pPr>
        <w:spacing w:after="0" w:line="240" w:lineRule="auto"/>
        <w:jc w:val="both"/>
        <w:rPr>
          <w:rFonts w:ascii="Arial" w:hAnsi="Arial" w:cs="Arial"/>
        </w:rPr>
      </w:pPr>
    </w:p>
    <w:p w14:paraId="42D371B0" w14:textId="77777777" w:rsidR="00203F4B" w:rsidRPr="00203F4B" w:rsidRDefault="00203F4B" w:rsidP="00203F4B">
      <w:pPr>
        <w:spacing w:after="0" w:line="240" w:lineRule="auto"/>
        <w:jc w:val="both"/>
        <w:rPr>
          <w:rFonts w:ascii="Arial" w:hAnsi="Arial" w:cs="Arial"/>
        </w:rPr>
      </w:pPr>
      <w:r w:rsidRPr="00203F4B">
        <w:rPr>
          <w:rFonts w:ascii="Arial" w:hAnsi="Arial" w:cs="Arial"/>
        </w:rPr>
        <w:t>La Alcaldía de Itagüí, a través del Instituto de Cultura, Recreación y Deporte, en articulación con Colpensiones, abre la convocatoria del 10 de febrero al 10 de marzo, para que los artistas y gestores culturales de este municipio puedan acceder a los Beneficios Económicos Periódicos (BEPS).</w:t>
      </w:r>
    </w:p>
    <w:p w14:paraId="44BD4D38" w14:textId="77777777" w:rsidR="00203F4B" w:rsidRPr="00203F4B" w:rsidRDefault="00203F4B" w:rsidP="00203F4B">
      <w:pPr>
        <w:spacing w:after="0" w:line="240" w:lineRule="auto"/>
        <w:jc w:val="both"/>
        <w:rPr>
          <w:rFonts w:ascii="Arial" w:hAnsi="Arial" w:cs="Arial"/>
        </w:rPr>
      </w:pPr>
    </w:p>
    <w:p w14:paraId="2D4846D8" w14:textId="77777777" w:rsidR="00203F4B" w:rsidRPr="00203F4B" w:rsidRDefault="00203F4B" w:rsidP="00203F4B">
      <w:pPr>
        <w:spacing w:after="0" w:line="240" w:lineRule="auto"/>
        <w:jc w:val="both"/>
        <w:rPr>
          <w:rFonts w:ascii="Arial" w:hAnsi="Arial" w:cs="Arial"/>
        </w:rPr>
      </w:pPr>
      <w:r w:rsidRPr="00203F4B">
        <w:rPr>
          <w:rFonts w:ascii="Arial" w:hAnsi="Arial" w:cs="Arial"/>
        </w:rPr>
        <w:t xml:space="preserve">Esta es una oportunidad dirigida a artistas, creadores y gestores culturales </w:t>
      </w:r>
      <w:proofErr w:type="spellStart"/>
      <w:r w:rsidRPr="00203F4B">
        <w:rPr>
          <w:rFonts w:ascii="Arial" w:hAnsi="Arial" w:cs="Arial"/>
        </w:rPr>
        <w:t>itagüiseños</w:t>
      </w:r>
      <w:proofErr w:type="spellEnd"/>
      <w:r w:rsidRPr="00203F4B">
        <w:rPr>
          <w:rFonts w:ascii="Arial" w:hAnsi="Arial" w:cs="Arial"/>
        </w:rPr>
        <w:t xml:space="preserve"> con el fin de proteger su vejez a través de un ahorro con incentivos o acceder a una renta vitalicia.</w:t>
      </w:r>
    </w:p>
    <w:p w14:paraId="48D29CB7" w14:textId="77777777" w:rsidR="00203F4B" w:rsidRPr="00203F4B" w:rsidRDefault="00203F4B" w:rsidP="00203F4B">
      <w:pPr>
        <w:spacing w:after="0" w:line="240" w:lineRule="auto"/>
        <w:jc w:val="both"/>
        <w:rPr>
          <w:rFonts w:ascii="Arial" w:hAnsi="Arial" w:cs="Arial"/>
        </w:rPr>
      </w:pPr>
    </w:p>
    <w:p w14:paraId="52D306ED" w14:textId="77777777" w:rsidR="00203F4B" w:rsidRPr="00203F4B" w:rsidRDefault="00203F4B" w:rsidP="00203F4B">
      <w:pPr>
        <w:spacing w:after="0" w:line="240" w:lineRule="auto"/>
        <w:jc w:val="both"/>
        <w:rPr>
          <w:rFonts w:ascii="Arial" w:hAnsi="Arial" w:cs="Arial"/>
        </w:rPr>
      </w:pPr>
      <w:r w:rsidRPr="00203F4B">
        <w:rPr>
          <w:rFonts w:ascii="Arial" w:hAnsi="Arial" w:cs="Arial"/>
        </w:rPr>
        <w:t>Los requisitos para acceder a esta convocatoria son:</w:t>
      </w:r>
    </w:p>
    <w:p w14:paraId="04BD81E6" w14:textId="77777777" w:rsidR="00203F4B" w:rsidRPr="00203F4B" w:rsidRDefault="00203F4B" w:rsidP="00203F4B">
      <w:pPr>
        <w:spacing w:after="0" w:line="240" w:lineRule="auto"/>
        <w:jc w:val="both"/>
        <w:rPr>
          <w:rFonts w:ascii="Arial" w:hAnsi="Arial" w:cs="Arial"/>
        </w:rPr>
      </w:pPr>
      <w:r w:rsidRPr="00203F4B">
        <w:rPr>
          <w:rFonts w:ascii="Arial" w:hAnsi="Arial" w:cs="Arial"/>
        </w:rPr>
        <w:t xml:space="preserve"> </w:t>
      </w:r>
    </w:p>
    <w:p w14:paraId="752D1930" w14:textId="77777777" w:rsidR="00203F4B" w:rsidRPr="00203F4B" w:rsidRDefault="00203F4B" w:rsidP="00203F4B">
      <w:pPr>
        <w:spacing w:after="0" w:line="240" w:lineRule="auto"/>
        <w:jc w:val="both"/>
        <w:rPr>
          <w:rFonts w:ascii="Arial" w:hAnsi="Arial" w:cs="Arial"/>
        </w:rPr>
      </w:pPr>
      <w:r w:rsidRPr="00203F4B">
        <w:rPr>
          <w:rFonts w:ascii="Arial" w:hAnsi="Arial" w:cs="Arial"/>
        </w:rPr>
        <w:t>•</w:t>
      </w:r>
      <w:r w:rsidRPr="00203F4B">
        <w:rPr>
          <w:rFonts w:ascii="Arial" w:hAnsi="Arial" w:cs="Arial"/>
        </w:rPr>
        <w:tab/>
        <w:t>Ser colombiano.</w:t>
      </w:r>
    </w:p>
    <w:p w14:paraId="5E2C2EF6" w14:textId="77777777" w:rsidR="00203F4B" w:rsidRPr="00203F4B" w:rsidRDefault="00203F4B" w:rsidP="00203F4B">
      <w:pPr>
        <w:spacing w:after="0" w:line="240" w:lineRule="auto"/>
        <w:jc w:val="both"/>
        <w:rPr>
          <w:rFonts w:ascii="Arial" w:hAnsi="Arial" w:cs="Arial"/>
        </w:rPr>
      </w:pPr>
      <w:r w:rsidRPr="00203F4B">
        <w:rPr>
          <w:rFonts w:ascii="Arial" w:hAnsi="Arial" w:cs="Arial"/>
        </w:rPr>
        <w:t>•</w:t>
      </w:r>
      <w:r w:rsidRPr="00203F4B">
        <w:rPr>
          <w:rFonts w:ascii="Arial" w:hAnsi="Arial" w:cs="Arial"/>
        </w:rPr>
        <w:tab/>
        <w:t>Residir durante los últimos diez (10) años en el territorio nacional.</w:t>
      </w:r>
    </w:p>
    <w:p w14:paraId="60127C31" w14:textId="77777777" w:rsidR="00203F4B" w:rsidRPr="00203F4B" w:rsidRDefault="00203F4B" w:rsidP="00203F4B">
      <w:pPr>
        <w:spacing w:after="0" w:line="240" w:lineRule="auto"/>
        <w:jc w:val="both"/>
        <w:rPr>
          <w:rFonts w:ascii="Arial" w:hAnsi="Arial" w:cs="Arial"/>
        </w:rPr>
      </w:pPr>
      <w:r w:rsidRPr="00203F4B">
        <w:rPr>
          <w:rFonts w:ascii="Arial" w:hAnsi="Arial" w:cs="Arial"/>
        </w:rPr>
        <w:t>•</w:t>
      </w:r>
      <w:r w:rsidRPr="00203F4B">
        <w:rPr>
          <w:rFonts w:ascii="Arial" w:hAnsi="Arial" w:cs="Arial"/>
        </w:rPr>
        <w:tab/>
        <w:t>Percibir ingresos inferiores a un (1) salario mínimo mensual legal vigente.</w:t>
      </w:r>
    </w:p>
    <w:p w14:paraId="40334210" w14:textId="77777777" w:rsidR="00203F4B" w:rsidRPr="00203F4B" w:rsidRDefault="00203F4B" w:rsidP="00203F4B">
      <w:pPr>
        <w:spacing w:after="0" w:line="240" w:lineRule="auto"/>
        <w:jc w:val="both"/>
        <w:rPr>
          <w:rFonts w:ascii="Arial" w:hAnsi="Arial" w:cs="Arial"/>
        </w:rPr>
      </w:pPr>
      <w:r w:rsidRPr="00203F4B">
        <w:rPr>
          <w:rFonts w:ascii="Arial" w:hAnsi="Arial" w:cs="Arial"/>
        </w:rPr>
        <w:t>•</w:t>
      </w:r>
      <w:r w:rsidRPr="00203F4B">
        <w:rPr>
          <w:rFonts w:ascii="Arial" w:hAnsi="Arial" w:cs="Arial"/>
        </w:rPr>
        <w:tab/>
        <w:t>Acreditar ante la Subgerencia de Cultura del Instituto de Cultura, Recreación y Deporte, la condición de gestor o creador cultural.</w:t>
      </w:r>
    </w:p>
    <w:p w14:paraId="097A26A0" w14:textId="77777777" w:rsidR="00203F4B" w:rsidRPr="00203F4B" w:rsidRDefault="00203F4B" w:rsidP="00203F4B">
      <w:pPr>
        <w:spacing w:after="0" w:line="240" w:lineRule="auto"/>
        <w:jc w:val="both"/>
        <w:rPr>
          <w:rFonts w:ascii="Arial" w:hAnsi="Arial" w:cs="Arial"/>
        </w:rPr>
      </w:pPr>
      <w:r w:rsidRPr="00203F4B">
        <w:rPr>
          <w:rFonts w:ascii="Arial" w:hAnsi="Arial" w:cs="Arial"/>
        </w:rPr>
        <w:t>•</w:t>
      </w:r>
      <w:r w:rsidRPr="00203F4B">
        <w:rPr>
          <w:rFonts w:ascii="Arial" w:hAnsi="Arial" w:cs="Arial"/>
        </w:rPr>
        <w:tab/>
        <w:t>Estar afiliado al Régimen Subsidiado en Salud o como beneficiario del Régimen Contributivo de Salud.</w:t>
      </w:r>
    </w:p>
    <w:p w14:paraId="2E286E31" w14:textId="77777777" w:rsidR="00203F4B" w:rsidRPr="00203F4B" w:rsidRDefault="00203F4B" w:rsidP="00203F4B">
      <w:pPr>
        <w:spacing w:after="0" w:line="240" w:lineRule="auto"/>
        <w:jc w:val="both"/>
        <w:rPr>
          <w:rFonts w:ascii="Arial" w:hAnsi="Arial" w:cs="Arial"/>
        </w:rPr>
      </w:pPr>
      <w:r w:rsidRPr="00203F4B">
        <w:rPr>
          <w:rFonts w:ascii="Arial" w:hAnsi="Arial" w:cs="Arial"/>
        </w:rPr>
        <w:t>•</w:t>
      </w:r>
      <w:r w:rsidRPr="00203F4B">
        <w:rPr>
          <w:rFonts w:ascii="Arial" w:hAnsi="Arial" w:cs="Arial"/>
        </w:rPr>
        <w:tab/>
        <w:t>Tener mínimo 62 años de edad si es hombre y 57 años de edad si es mujer. (Este último solo aplica para la modalidad de anualidad vitalicia).</w:t>
      </w:r>
    </w:p>
    <w:p w14:paraId="60180BC4" w14:textId="77777777" w:rsidR="00203F4B" w:rsidRPr="00203F4B" w:rsidRDefault="00203F4B" w:rsidP="00203F4B">
      <w:pPr>
        <w:spacing w:after="0" w:line="240" w:lineRule="auto"/>
        <w:jc w:val="both"/>
        <w:rPr>
          <w:rFonts w:ascii="Arial" w:hAnsi="Arial" w:cs="Arial"/>
        </w:rPr>
      </w:pPr>
      <w:r w:rsidRPr="00203F4B">
        <w:rPr>
          <w:rFonts w:ascii="Arial" w:hAnsi="Arial" w:cs="Arial"/>
        </w:rPr>
        <w:t xml:space="preserve"> </w:t>
      </w:r>
    </w:p>
    <w:p w14:paraId="6CD78D85" w14:textId="1588405D" w:rsidR="00161473" w:rsidRPr="00293A77" w:rsidRDefault="00203F4B" w:rsidP="00203F4B">
      <w:pPr>
        <w:spacing w:after="0" w:line="240" w:lineRule="auto"/>
        <w:jc w:val="both"/>
        <w:rPr>
          <w:rFonts w:ascii="Arial" w:hAnsi="Arial" w:cs="Arial"/>
        </w:rPr>
      </w:pPr>
      <w:r w:rsidRPr="00203F4B">
        <w:rPr>
          <w:rFonts w:ascii="Arial" w:hAnsi="Arial" w:cs="Arial"/>
        </w:rPr>
        <w:t>Los interesados pueden conocer los requisitos en www.itagui.gov.co, o ampliar la información a través de la línea telefónica (604) 373 1244 o a través del correo electrónico beps@institutoitagui.gov.co</w:t>
      </w:r>
    </w:p>
    <w:sectPr w:rsidR="00161473" w:rsidRPr="00293A77" w:rsidSect="00DB07A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835" w:right="1134" w:bottom="1985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B17B7" w14:textId="77777777" w:rsidR="00373A58" w:rsidRDefault="00373A58" w:rsidP="00F55049">
      <w:pPr>
        <w:spacing w:after="0" w:line="240" w:lineRule="auto"/>
      </w:pPr>
      <w:r>
        <w:separator/>
      </w:r>
    </w:p>
  </w:endnote>
  <w:endnote w:type="continuationSeparator" w:id="0">
    <w:p w14:paraId="11EE4185" w14:textId="77777777" w:rsidR="00373A58" w:rsidRDefault="00373A58" w:rsidP="00F5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27FD" w14:textId="77777777" w:rsidR="00E47EEE" w:rsidRDefault="00E47EEE">
    <w:pPr>
      <w:pStyle w:val="Piedepgina"/>
      <w:jc w:val="right"/>
    </w:pPr>
  </w:p>
  <w:p w14:paraId="24B9D37A" w14:textId="77777777" w:rsidR="00E47EEE" w:rsidRDefault="00E47E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3287F" w14:textId="77777777" w:rsidR="00373A58" w:rsidRDefault="00373A58" w:rsidP="00F55049">
      <w:pPr>
        <w:spacing w:after="0" w:line="240" w:lineRule="auto"/>
      </w:pPr>
      <w:r>
        <w:separator/>
      </w:r>
    </w:p>
  </w:footnote>
  <w:footnote w:type="continuationSeparator" w:id="0">
    <w:p w14:paraId="213AD66C" w14:textId="77777777" w:rsidR="00373A58" w:rsidRDefault="00373A58" w:rsidP="00F55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54F7" w14:textId="77777777" w:rsidR="00A42212" w:rsidRDefault="00373A58">
    <w:pPr>
      <w:pStyle w:val="Encabezado"/>
    </w:pPr>
    <w:r>
      <w:rPr>
        <w:noProof/>
      </w:rPr>
      <w:pict w14:anchorId="7DEBDA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36969" o:spid="_x0000_s2092" type="#_x0000_t75" style="position:absolute;margin-left:0;margin-top:0;width:612.5pt;height:793.9pt;z-index:-251657216;mso-position-horizontal:center;mso-position-horizontal-relative:margin;mso-position-vertical:center;mso-position-vertical-relative:margin" o:allowincell="f">
          <v:imagedata r:id="rId1" o:title="MEMBRETES INSTITUTO - CARTA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27441" w14:textId="77777777" w:rsidR="005C453F" w:rsidRDefault="00DB07A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5C3620C6" wp14:editId="23942339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768552" cy="10080000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O-MEMBRETE-CA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52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316D" w14:textId="77777777" w:rsidR="00A42212" w:rsidRDefault="00373A58">
    <w:pPr>
      <w:pStyle w:val="Encabezado"/>
    </w:pPr>
    <w:r>
      <w:rPr>
        <w:noProof/>
      </w:rPr>
      <w:pict w14:anchorId="05180C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36968" o:spid="_x0000_s2091" type="#_x0000_t75" style="position:absolute;margin-left:0;margin-top:0;width:612.5pt;height:793.9pt;z-index:-251658240;mso-position-horizontal:center;mso-position-horizontal-relative:margin;mso-position-vertical:center;mso-position-vertical-relative:margin" o:allowincell="f">
          <v:imagedata r:id="rId1" o:title="MEMBRETES INSTITUTO - CARTA-01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defaultTabStop w:val="708"/>
  <w:hyphenationZone w:val="425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049"/>
    <w:rsid w:val="00066E9F"/>
    <w:rsid w:val="000A5EB6"/>
    <w:rsid w:val="00132F92"/>
    <w:rsid w:val="00161473"/>
    <w:rsid w:val="00191AC4"/>
    <w:rsid w:val="001F12FC"/>
    <w:rsid w:val="00203F4B"/>
    <w:rsid w:val="002336E8"/>
    <w:rsid w:val="0025074A"/>
    <w:rsid w:val="002866A9"/>
    <w:rsid w:val="00293A77"/>
    <w:rsid w:val="002C7FE4"/>
    <w:rsid w:val="00341A02"/>
    <w:rsid w:val="003469B3"/>
    <w:rsid w:val="00373A58"/>
    <w:rsid w:val="00396D72"/>
    <w:rsid w:val="00411030"/>
    <w:rsid w:val="0047470E"/>
    <w:rsid w:val="004A07A7"/>
    <w:rsid w:val="005206FE"/>
    <w:rsid w:val="00547772"/>
    <w:rsid w:val="005C453F"/>
    <w:rsid w:val="005F6118"/>
    <w:rsid w:val="006063A4"/>
    <w:rsid w:val="00646083"/>
    <w:rsid w:val="006815AF"/>
    <w:rsid w:val="006B748C"/>
    <w:rsid w:val="007B0B56"/>
    <w:rsid w:val="007B326D"/>
    <w:rsid w:val="009369C9"/>
    <w:rsid w:val="009A7BB8"/>
    <w:rsid w:val="00A42212"/>
    <w:rsid w:val="00A45493"/>
    <w:rsid w:val="00A86CF4"/>
    <w:rsid w:val="00B92AF1"/>
    <w:rsid w:val="00C40AF0"/>
    <w:rsid w:val="00C778E0"/>
    <w:rsid w:val="00CA656B"/>
    <w:rsid w:val="00DA430C"/>
    <w:rsid w:val="00DB07A9"/>
    <w:rsid w:val="00DF3DA9"/>
    <w:rsid w:val="00E47EEE"/>
    <w:rsid w:val="00E548B7"/>
    <w:rsid w:val="00EC1EA3"/>
    <w:rsid w:val="00F55049"/>
    <w:rsid w:val="00FB01E1"/>
    <w:rsid w:val="00FE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,"/>
  <w:listSeparator w:val=";"/>
  <w14:docId w14:val="32D0398E"/>
  <w15:chartTrackingRefBased/>
  <w15:docId w15:val="{4D3DEB94-9471-41CA-A0DE-198BC3CD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5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049"/>
  </w:style>
  <w:style w:type="paragraph" w:styleId="Piedepgina">
    <w:name w:val="footer"/>
    <w:basedOn w:val="Normal"/>
    <w:link w:val="PiedepginaCar"/>
    <w:uiPriority w:val="99"/>
    <w:unhideWhenUsed/>
    <w:rsid w:val="00F55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4934F-6223-41C2-BAB9-07075176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Edisson</dc:creator>
  <cp:keywords/>
  <dc:description/>
  <cp:lastModifiedBy>User</cp:lastModifiedBy>
  <cp:revision>2</cp:revision>
  <cp:lastPrinted>2019-12-13T23:48:00Z</cp:lastPrinted>
  <dcterms:created xsi:type="dcterms:W3CDTF">2022-02-16T14:12:00Z</dcterms:created>
  <dcterms:modified xsi:type="dcterms:W3CDTF">2022-02-16T14:12:00Z</dcterms:modified>
</cp:coreProperties>
</file>